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60"/>
          <w:tab w:val="right" w:pos="9720"/>
        </w:tabs>
        <w:jc w:val="center"/>
        <w:rPr>
          <w:rStyle w:val="5"/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Style w:val="5"/>
          <w:rFonts w:ascii="仿宋_GB2312" w:eastAsia="仿宋_GB2312"/>
          <w:b/>
          <w:sz w:val="36"/>
          <w:szCs w:val="36"/>
        </w:rPr>
        <w:t>成都心理咨询行业协会.</w:t>
      </w:r>
      <w:r>
        <w:rPr>
          <w:rStyle w:val="5"/>
          <w:rFonts w:hint="eastAsia" w:ascii="仿宋_GB2312" w:eastAsia="仿宋_GB2312"/>
          <w:b/>
          <w:sz w:val="36"/>
          <w:szCs w:val="36"/>
          <w:lang w:val="en-US" w:eastAsia="zh-CN"/>
        </w:rPr>
        <w:t>心理咨询师培训学员推荐报名</w:t>
      </w:r>
      <w:r>
        <w:rPr>
          <w:rStyle w:val="5"/>
          <w:rFonts w:ascii="仿宋_GB2312" w:eastAsia="仿宋_GB2312"/>
          <w:b/>
          <w:sz w:val="36"/>
          <w:szCs w:val="36"/>
        </w:rPr>
        <w:t>表</w:t>
      </w:r>
    </w:p>
    <w:p>
      <w:pPr>
        <w:tabs>
          <w:tab w:val="center" w:pos="4860"/>
          <w:tab w:val="right" w:pos="9720"/>
        </w:tabs>
        <w:ind w:firstLine="1195" w:firstLineChars="496"/>
        <w:jc w:val="left"/>
        <w:rPr>
          <w:rStyle w:val="5"/>
          <w:rFonts w:ascii="楷体_GB2312" w:eastAsia="楷体_GB2312"/>
          <w:b/>
          <w:sz w:val="24"/>
        </w:rPr>
      </w:pPr>
      <w:r>
        <w:rPr>
          <w:rStyle w:val="5"/>
          <w:rFonts w:ascii="楷体_GB2312" w:eastAsia="楷体_GB2312"/>
          <w:b/>
          <w:sz w:val="24"/>
        </w:rPr>
        <w:tab/>
      </w:r>
      <w:r>
        <w:rPr>
          <w:rStyle w:val="5"/>
          <w:rFonts w:ascii="楷体_GB2312" w:eastAsia="楷体_GB2312"/>
          <w:b/>
          <w:sz w:val="24"/>
        </w:rPr>
        <w:t xml:space="preserve">                                                      </w:t>
      </w:r>
    </w:p>
    <w:p>
      <w:pPr>
        <w:tabs>
          <w:tab w:val="center" w:pos="4860"/>
          <w:tab w:val="right" w:pos="9720"/>
        </w:tabs>
        <w:jc w:val="both"/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</w:pPr>
    </w:p>
    <w:p>
      <w:pPr>
        <w:tabs>
          <w:tab w:val="center" w:pos="4860"/>
          <w:tab w:val="right" w:pos="9720"/>
        </w:tabs>
        <w:jc w:val="both"/>
        <w:rPr>
          <w:rStyle w:val="5"/>
          <w:rFonts w:ascii="楷体_GB2312" w:eastAsia="楷体_GB2312"/>
          <w:b w:val="0"/>
          <w:bCs/>
          <w:sz w:val="24"/>
        </w:rPr>
      </w:pP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推荐单位：                                                      </w:t>
      </w:r>
      <w:r>
        <w:rPr>
          <w:rStyle w:val="5"/>
          <w:rFonts w:ascii="楷体_GB2312" w:eastAsia="楷体_GB2312"/>
          <w:b w:val="0"/>
          <w:bCs/>
          <w:sz w:val="24"/>
        </w:rPr>
        <w:t>年</w:t>
      </w: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 </w:t>
      </w:r>
      <w:r>
        <w:rPr>
          <w:rStyle w:val="5"/>
          <w:rFonts w:ascii="楷体_GB2312" w:eastAsia="楷体_GB2312"/>
          <w:b w:val="0"/>
          <w:bCs/>
          <w:sz w:val="24"/>
        </w:rPr>
        <w:t xml:space="preserve">  </w:t>
      </w: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 </w:t>
      </w:r>
      <w:r>
        <w:rPr>
          <w:rStyle w:val="5"/>
          <w:rFonts w:ascii="楷体_GB2312" w:eastAsia="楷体_GB2312"/>
          <w:b w:val="0"/>
          <w:bCs/>
          <w:sz w:val="24"/>
        </w:rPr>
        <w:t>月</w:t>
      </w: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 </w:t>
      </w:r>
      <w:r>
        <w:rPr>
          <w:rStyle w:val="5"/>
          <w:rFonts w:ascii="楷体_GB2312" w:eastAsia="楷体_GB2312"/>
          <w:b w:val="0"/>
          <w:bCs/>
          <w:sz w:val="24"/>
        </w:rPr>
        <w:t xml:space="preserve">  </w:t>
      </w: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 </w:t>
      </w:r>
      <w:r>
        <w:rPr>
          <w:rStyle w:val="5"/>
          <w:rFonts w:ascii="楷体_GB2312" w:eastAsia="楷体_GB2312"/>
          <w:b w:val="0"/>
          <w:bCs/>
          <w:sz w:val="24"/>
        </w:rPr>
        <w:t>日</w:t>
      </w:r>
    </w:p>
    <w:tbl>
      <w:tblPr>
        <w:tblStyle w:val="2"/>
        <w:tblW w:w="9633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807"/>
        <w:gridCol w:w="1740"/>
        <w:gridCol w:w="2220"/>
        <w:gridCol w:w="2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>姓    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 xml:space="preserve">性    别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</w:rPr>
              <w:t>照片框</w:t>
            </w:r>
          </w:p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</w:rPr>
              <w:t>（必贴）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>最终学历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    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常 住 </w:t>
            </w: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>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申请培训模块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（1）基础心理</w:t>
            </w:r>
          </w:p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88课时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（2）咨询技能</w:t>
            </w:r>
          </w:p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120课时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（3）临床技术</w:t>
            </w:r>
          </w:p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96课时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连报</w:t>
            </w:r>
          </w:p>
          <w:p>
            <w:pPr>
              <w:spacing w:line="360" w:lineRule="auto"/>
              <w:jc w:val="center"/>
              <w:rPr>
                <w:rStyle w:val="5"/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（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缴费金额（元）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学员注册号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班级信息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sym w:font="Wingdings" w:char="00A8"/>
            </w: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 xml:space="preserve"> 晚班（19:00-21:30）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sym w:font="Wingdings" w:char="00A8"/>
            </w: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 xml:space="preserve"> 周末班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推荐单位意见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协会审核意见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</w:tbl>
    <w:p>
      <w:pPr>
        <w:rPr>
          <w:rStyle w:val="5"/>
          <w:rFonts w:hint="eastAsia" w:ascii="楷体" w:hAnsi="楷体" w:eastAsia="楷体" w:cs="楷体"/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Style w:val="5"/>
          <w:rFonts w:hint="eastAsia" w:ascii="楷体" w:hAnsi="楷体" w:eastAsia="楷体" w:cs="楷体"/>
          <w:sz w:val="24"/>
        </w:rPr>
        <w:t>说明：随此表电子版一并发送：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1.电子版心理学相关专业资质证书；2.电子版学历（学位）证书；3.本人近期</w:t>
      </w:r>
      <w:r>
        <w:rPr>
          <w:rStyle w:val="4"/>
          <w:rFonts w:hint="eastAsia" w:ascii="楷体" w:hAnsi="楷体" w:eastAsia="楷体" w:cs="楷体"/>
          <w:color w:val="0070C0"/>
          <w:sz w:val="24"/>
          <w:lang w:val="en-US" w:eastAsia="zh-CN"/>
        </w:rPr>
        <w:t>两寸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高清晰</w:t>
      </w:r>
      <w:r>
        <w:rPr>
          <w:rStyle w:val="4"/>
          <w:rFonts w:hint="eastAsia" w:ascii="楷体" w:hAnsi="楷体" w:eastAsia="楷体" w:cs="楷体"/>
          <w:color w:val="0070C0"/>
          <w:sz w:val="24"/>
          <w:lang w:val="en-US" w:eastAsia="zh-CN"/>
        </w:rPr>
        <w:t>标准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照；4.</w:t>
      </w:r>
      <w:r>
        <w:rPr>
          <w:rStyle w:val="4"/>
          <w:rFonts w:hint="eastAsia" w:ascii="楷体" w:hAnsi="楷体" w:eastAsia="楷体" w:cs="楷体"/>
          <w:color w:val="0070C0"/>
          <w:sz w:val="24"/>
          <w:szCs w:val="22"/>
          <w:lang w:val="en-US" w:eastAsia="zh-CN"/>
        </w:rPr>
        <w:t>国外学历、国内私立院校，需提供相关毕业院校的背景审核资料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；5.</w:t>
      </w:r>
      <w:r>
        <w:rPr>
          <w:rStyle w:val="4"/>
          <w:rFonts w:hint="eastAsia" w:ascii="楷体" w:hAnsi="楷体" w:eastAsia="楷体" w:cs="楷体"/>
          <w:color w:val="0070C0"/>
          <w:sz w:val="24"/>
          <w:lang w:val="en-US" w:eastAsia="zh-CN"/>
        </w:rPr>
        <w:t>心理学相关课程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受训证明。发送至邮箱</w:t>
      </w:r>
      <w:r>
        <w:rPr>
          <w:rStyle w:val="4"/>
          <w:rFonts w:hint="eastAsia" w:ascii="楷体" w:hAnsi="楷体" w:eastAsia="楷体" w:cs="楷体"/>
          <w:color w:val="0070C0"/>
          <w:sz w:val="24"/>
          <w:lang w:val="en-US" w:eastAsia="zh-CN"/>
        </w:rPr>
        <w:t>capc2021@163.com</w:t>
      </w:r>
      <w:r>
        <w:rPr>
          <w:rStyle w:val="5"/>
          <w:rFonts w:hint="eastAsia" w:ascii="楷体" w:hAnsi="楷体" w:eastAsia="楷体" w:cs="楷体"/>
          <w:color w:val="0070C0"/>
          <w:sz w:val="24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 w:bidi="ar"/>
        </w:rPr>
        <w:t>【报名条件】</w:t>
      </w:r>
      <w:r>
        <w:rPr>
          <w:rFonts w:hint="eastAsia" w:ascii="楷体" w:hAnsi="楷体" w:eastAsia="楷体" w:cs="楷体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（1）大学专科以上学历（含在读）、大学本科以上学历者（含在读）优先、心理学/教育学/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医学</w:t>
      </w:r>
      <w:r>
        <w:rPr>
          <w:rFonts w:hint="eastAsia" w:ascii="楷体" w:hAnsi="楷体" w:eastAsia="楷体" w:cs="楷体"/>
          <w:bCs/>
          <w:sz w:val="24"/>
          <w:szCs w:val="24"/>
        </w:rPr>
        <w:t>/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哲学社科类</w:t>
      </w:r>
      <w:r>
        <w:rPr>
          <w:rFonts w:hint="eastAsia" w:ascii="楷体" w:hAnsi="楷体" w:eastAsia="楷体" w:cs="楷体"/>
          <w:bCs/>
          <w:sz w:val="24"/>
          <w:szCs w:val="24"/>
        </w:rPr>
        <w:t>优先。</w:t>
      </w:r>
    </w:p>
    <w:p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（2）国外学历、国内私立院校，需提供相关毕业院校的背景审核资料。</w:t>
      </w:r>
    </w:p>
    <w:p>
      <w:pP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（3）报名提交的资料：报名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推荐</w:t>
      </w:r>
      <w:r>
        <w:rPr>
          <w:rFonts w:hint="eastAsia" w:ascii="楷体" w:hAnsi="楷体" w:eastAsia="楷体" w:cs="楷体"/>
          <w:bCs/>
          <w:sz w:val="24"/>
          <w:szCs w:val="24"/>
        </w:rPr>
        <w:t>表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此表、纸质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）、</w:t>
      </w:r>
      <w:r>
        <w:rPr>
          <w:rFonts w:hint="eastAsia" w:ascii="楷体" w:hAnsi="楷体" w:eastAsia="楷体" w:cs="楷体"/>
          <w:bCs/>
          <w:sz w:val="24"/>
          <w:szCs w:val="24"/>
        </w:rPr>
        <w:t>标准照片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（实物照片2张、规格3.3cm×4.0cm）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Cs/>
          <w:sz w:val="24"/>
          <w:szCs w:val="24"/>
        </w:rPr>
        <w:t>身份证明、学历（学位、在读）证明、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心理学</w:t>
      </w:r>
      <w:r>
        <w:rPr>
          <w:rFonts w:hint="eastAsia" w:ascii="楷体" w:hAnsi="楷体" w:eastAsia="楷体" w:cs="楷体"/>
          <w:bCs/>
          <w:sz w:val="24"/>
          <w:szCs w:val="24"/>
        </w:rPr>
        <w:t>相关课程受训证明等电子版文件。</w:t>
      </w:r>
    </w:p>
    <w:p>
      <w:pPr>
        <w:rPr>
          <w:rStyle w:val="5"/>
          <w:rFonts w:hint="eastAsia" w:ascii="楷体" w:hAnsi="楷体" w:eastAsia="楷体" w:cs="楷体"/>
          <w:sz w:val="24"/>
          <w:szCs w:val="24"/>
        </w:rPr>
      </w:pP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szCs w:val="24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账户名称：成都市心理咨询行业协会</w:t>
      </w: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szCs w:val="24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纳税人识别号：5151 0100 0643 174</w:t>
      </w: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9</w:t>
      </w:r>
      <w:r>
        <w:rPr>
          <w:rStyle w:val="5"/>
          <w:rFonts w:hint="eastAsia" w:ascii="楷体" w:hAnsi="楷体" w:eastAsia="楷体" w:cs="楷体"/>
          <w:bCs/>
          <w:sz w:val="24"/>
          <w:szCs w:val="24"/>
        </w:rPr>
        <w:t xml:space="preserve"> 6C</w:t>
      </w:r>
    </w:p>
    <w:p>
      <w:pPr>
        <w:spacing w:line="240" w:lineRule="auto"/>
        <w:jc w:val="right"/>
        <w:rPr>
          <w:rStyle w:val="5"/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地址：成都市一环路西一段144号</w:t>
      </w: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.</w:t>
      </w: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京川宾馆商务楼</w:t>
      </w: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C座409室</w:t>
      </w: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szCs w:val="24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开户行：中信银行金牛支行；账号：7413 1101 8260 0016 916</w:t>
      </w: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szCs w:val="24"/>
        </w:rPr>
      </w:pPr>
      <w:r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  <w:t>秘书处</w:t>
      </w:r>
      <w:r>
        <w:rPr>
          <w:rStyle w:val="5"/>
          <w:rFonts w:hint="eastAsia" w:ascii="楷体" w:hAnsi="楷体" w:eastAsia="楷体" w:cs="楷体"/>
          <w:bCs/>
          <w:sz w:val="24"/>
        </w:rPr>
        <w:t>联系人：</w:t>
      </w:r>
      <w:r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Style w:val="5"/>
          <w:rFonts w:hint="eastAsia" w:ascii="楷体" w:hAnsi="楷体" w:eastAsia="楷体" w:cs="楷体"/>
          <w:bCs/>
          <w:sz w:val="24"/>
        </w:rPr>
        <w:t>潘玉葆</w:t>
      </w:r>
      <w:r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  <w:t>19136129983（微信同号）</w:t>
      </w:r>
    </w:p>
    <w:p>
      <w:pPr>
        <w:spacing w:line="360" w:lineRule="auto"/>
        <w:rPr>
          <w:rStyle w:val="5"/>
          <w:rFonts w:hint="eastAsia" w:ascii="楷体" w:hAnsi="楷体" w:eastAsia="楷体" w:cs="楷体"/>
          <w:b/>
          <w:sz w:val="24"/>
          <w:szCs w:val="24"/>
        </w:rPr>
      </w:pPr>
    </w:p>
    <w:p>
      <w:pPr>
        <w:spacing w:line="360" w:lineRule="auto"/>
        <w:jc w:val="right"/>
        <w:rPr>
          <w:rStyle w:val="5"/>
          <w:rFonts w:hint="eastAsia" w:ascii="仿宋" w:hAnsi="仿宋" w:eastAsia="仿宋" w:cs="仿宋"/>
          <w:b/>
          <w:sz w:val="24"/>
        </w:rPr>
      </w:pPr>
      <w:r>
        <w:rPr>
          <w:rStyle w:val="5"/>
          <w:rFonts w:hint="eastAsia" w:ascii="仿宋" w:hAnsi="仿宋" w:eastAsia="仿宋" w:cs="仿宋"/>
          <w:b/>
          <w:sz w:val="24"/>
        </w:rPr>
        <w:t>成都市心理咨询行业协会</w:t>
      </w:r>
    </w:p>
    <w:sectPr>
      <w:pgSz w:w="11906" w:h="16838"/>
      <w:pgMar w:top="1440" w:right="92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wZTBhOWY2MDJkYTUxYzBiNjkyMTUwOWQyYmM0YjYifQ=="/>
  </w:docVars>
  <w:rsids>
    <w:rsidRoot w:val="005D6EDE"/>
    <w:rsid w:val="005D6EDE"/>
    <w:rsid w:val="007356D5"/>
    <w:rsid w:val="00EF1595"/>
    <w:rsid w:val="00F7406E"/>
    <w:rsid w:val="0641103E"/>
    <w:rsid w:val="084E7A0B"/>
    <w:rsid w:val="09ED4AC0"/>
    <w:rsid w:val="0A644BD0"/>
    <w:rsid w:val="0F917A16"/>
    <w:rsid w:val="1160039A"/>
    <w:rsid w:val="160739CA"/>
    <w:rsid w:val="1A660562"/>
    <w:rsid w:val="1AD27EB3"/>
    <w:rsid w:val="1CB209B5"/>
    <w:rsid w:val="22E455DF"/>
    <w:rsid w:val="25764EDF"/>
    <w:rsid w:val="26B14DC2"/>
    <w:rsid w:val="26FA0D4B"/>
    <w:rsid w:val="273E3234"/>
    <w:rsid w:val="29F867E8"/>
    <w:rsid w:val="2C725AEE"/>
    <w:rsid w:val="2CE2288C"/>
    <w:rsid w:val="2D7D1E4F"/>
    <w:rsid w:val="336940A2"/>
    <w:rsid w:val="36C7056F"/>
    <w:rsid w:val="3BA6044F"/>
    <w:rsid w:val="3CB30ED9"/>
    <w:rsid w:val="3D6F25DF"/>
    <w:rsid w:val="3F0C4894"/>
    <w:rsid w:val="43223316"/>
    <w:rsid w:val="43246676"/>
    <w:rsid w:val="460A5431"/>
    <w:rsid w:val="4C503F07"/>
    <w:rsid w:val="50F41A11"/>
    <w:rsid w:val="5328448B"/>
    <w:rsid w:val="553A7017"/>
    <w:rsid w:val="58765007"/>
    <w:rsid w:val="5B3655CE"/>
    <w:rsid w:val="5B6E183D"/>
    <w:rsid w:val="5F371C68"/>
    <w:rsid w:val="62245E0F"/>
    <w:rsid w:val="63582D8A"/>
    <w:rsid w:val="66D03843"/>
    <w:rsid w:val="6AB861E4"/>
    <w:rsid w:val="749B7CDB"/>
    <w:rsid w:val="77657480"/>
    <w:rsid w:val="7B237905"/>
    <w:rsid w:val="7B871B29"/>
    <w:rsid w:val="7C6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FormTop"/>
    <w:basedOn w:val="1"/>
    <w:next w:val="1"/>
    <w:qFormat/>
    <w:uiPriority w:val="0"/>
    <w:pPr>
      <w:pBdr>
        <w:bottom w:val="single" w:color="000000" w:sz="6" w:space="1"/>
      </w:pBdr>
      <w:jc w:val="center"/>
    </w:pPr>
    <w:rPr>
      <w:rFonts w:ascii="Arial" w:hAnsi="Arial"/>
      <w:sz w:val="16"/>
      <w:szCs w:val="16"/>
    </w:rPr>
  </w:style>
  <w:style w:type="paragraph" w:customStyle="1" w:styleId="8">
    <w:name w:val="FormBottom"/>
    <w:basedOn w:val="1"/>
    <w:next w:val="1"/>
    <w:qFormat/>
    <w:uiPriority w:val="0"/>
    <w:pPr>
      <w:pBdr>
        <w:top w:val="single" w:color="000000" w:sz="6" w:space="1"/>
      </w:pBdr>
      <w:jc w:val="center"/>
    </w:pPr>
    <w:rPr>
      <w:rFonts w:ascii="Arial" w:hAnsi="Arial"/>
      <w:sz w:val="16"/>
      <w:szCs w:val="16"/>
    </w:rPr>
  </w:style>
  <w:style w:type="table" w:customStyle="1" w:styleId="9">
    <w:name w:val="TableGrid"/>
    <w:basedOn w:val="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527</Words>
  <Characters>611</Characters>
  <Lines>8</Lines>
  <Paragraphs>2</Paragraphs>
  <TotalTime>3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2020-01-21T13:20:00Z</dcterms:created>
  <dc:creator>Administrator</dc:creator>
  <cp:lastModifiedBy>依旧带着灵魂漫步</cp:lastModifiedBy>
  <dcterms:modified xsi:type="dcterms:W3CDTF">2023-02-07T09:57:10Z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5D80F68D950D400799C89D99628A096A</vt:lpwstr>
  </property>
</Properties>
</file>